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3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2850"/>
        <w:gridCol w:w="2308"/>
        <w:gridCol w:w="6521"/>
        <w:gridCol w:w="1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3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杭州师达管理服务有限公司储备人才（2024应届毕业实习生）招聘计划表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4360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计划人数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聘任条件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人力资源管理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1.大学本科及以上学历；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2.人力资源管理专业优先；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3.熟练掌握Microsoft Office等办公软件；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4.具备良好的沟通能力和协调能力。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风控运营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1.大学本科及以上学历；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2.法律或者经济管理专业优先。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产品设计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1.大学本科及以上学历；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2.产品设计、美术设计等相关专业优先；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3.熟练使用AI、PS等设计软件；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4.可独立完成基础设计工作。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电商运营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1.大学本科及以上学历；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2.具备电商运营、视频运营等专业背景或实践经验者优先；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3.熟练使用剪辑等相关后期制作软件；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4.可独立完成相关宣传工作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超市店长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1.大学本科及以上学历；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2.市场营销或相关专业优先；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3.熟练掌握Microsoft Office等办公软件；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4.具备一定文字功底；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5.能吃苦耐劳，具备良好的沟通能力和协调能力。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房产经营管理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1.大学本科及以上学历；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2.具有较强的抗风险意识；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3.具备良好的沟通、协调能力；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4.经济或管理类专业优先。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等线" w:hAnsi="等线" w:eastAsia="等线" w:cs="等线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合计人数：7人</w:t>
            </w:r>
          </w:p>
        </w:tc>
      </w:tr>
    </w:tbl>
    <w:p/>
    <w:sectPr>
      <w:pgSz w:w="16838" w:h="11906" w:orient="landscape"/>
      <w:pgMar w:top="567" w:right="567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DI4Yzk5NDYzN2NmZTVjMGQ4ZDBjMmM5MzgzODYifQ=="/>
  </w:docVars>
  <w:rsids>
    <w:rsidRoot w:val="00000000"/>
    <w:rsid w:val="6894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2024-02-29T01:04:06Z</dcterms:created>
  <dc:creator>xxf</dc:creator>
  <cp:lastModifiedBy>小疯子</cp:lastModifiedBy>
  <dcterms:modified xsi:type="dcterms:W3CDTF">2024-02-29T01:04:46Z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D3C2663CCCFE4F07ACD3C7B6272C9FA4_12</vt:lpwstr>
  </property>
</Properties>
</file>